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73B10F" w14:textId="29D5D5CA" w:rsidR="009228DE" w:rsidRDefault="001650AE" w:rsidP="001650AE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sr-Latn-R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r-Latn-RS"/>
        </w:rPr>
        <w:t xml:space="preserve">Prirpema okruženja, </w:t>
      </w:r>
      <w:r w:rsidR="00E2054D">
        <w:rPr>
          <w:rFonts w:ascii="Times New Roman" w:hAnsi="Times New Roman" w:cs="Times New Roman"/>
          <w:b/>
          <w:bCs/>
          <w:sz w:val="24"/>
          <w:szCs w:val="24"/>
          <w:lang w:val="sr-Latn-RS"/>
        </w:rPr>
        <w:t>sakupljanje</w:t>
      </w:r>
      <w:r>
        <w:rPr>
          <w:rFonts w:ascii="Times New Roman" w:hAnsi="Times New Roman" w:cs="Times New Roman"/>
          <w:b/>
          <w:bCs/>
          <w:sz w:val="24"/>
          <w:szCs w:val="24"/>
          <w:lang w:val="sr-Latn-RS"/>
        </w:rPr>
        <w:t xml:space="preserve"> i interpretacija podataka</w:t>
      </w:r>
    </w:p>
    <w:p w14:paraId="429241EF" w14:textId="7FF840C4" w:rsidR="001650AE" w:rsidRDefault="001650AE" w:rsidP="001650AE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0A460F52" w14:textId="7EC7CE66" w:rsidR="00DE7A81" w:rsidRPr="00934EA8" w:rsidRDefault="00DE7A81" w:rsidP="001650AE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sr-Latn-RS"/>
        </w:rPr>
      </w:pPr>
      <w:r w:rsidRPr="00934EA8">
        <w:rPr>
          <w:rFonts w:ascii="Times New Roman" w:hAnsi="Times New Roman" w:cs="Times New Roman"/>
          <w:b/>
          <w:bCs/>
          <w:sz w:val="24"/>
          <w:szCs w:val="24"/>
          <w:lang w:val="sr-Latn-RS"/>
        </w:rPr>
        <w:t>1.</w:t>
      </w:r>
      <w:r w:rsidR="00934EA8" w:rsidRPr="00934EA8">
        <w:rPr>
          <w:rFonts w:ascii="Times New Roman" w:hAnsi="Times New Roman" w:cs="Times New Roman"/>
          <w:b/>
          <w:bCs/>
          <w:sz w:val="24"/>
          <w:szCs w:val="24"/>
          <w:lang w:val="sr-Latn-RS"/>
        </w:rPr>
        <w:t xml:space="preserve"> Priprema okruženja</w:t>
      </w:r>
    </w:p>
    <w:p w14:paraId="52461C69" w14:textId="248A9B5E" w:rsidR="00934EA8" w:rsidRDefault="00934EA8" w:rsidP="001650AE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 xml:space="preserve">Prvo je potrebno prirpemiti </w:t>
      </w:r>
      <w:r w:rsidR="00EB682B">
        <w:rPr>
          <w:rFonts w:ascii="Times New Roman" w:hAnsi="Times New Roman" w:cs="Times New Roman"/>
          <w:sz w:val="24"/>
          <w:szCs w:val="24"/>
          <w:lang w:val="sr-Latn-RS"/>
        </w:rPr>
        <w:t>slojeve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 sa definisanim atributima u</w:t>
      </w:r>
      <w:r w:rsidR="00EB682B">
        <w:rPr>
          <w:rFonts w:ascii="Times New Roman" w:hAnsi="Times New Roman" w:cs="Times New Roman"/>
          <w:sz w:val="24"/>
          <w:szCs w:val="24"/>
          <w:lang w:val="sr-Latn-RS"/>
        </w:rPr>
        <w:t xml:space="preserve"> tabeli u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 QGIS-u</w:t>
      </w:r>
      <w:r w:rsidR="00EB682B">
        <w:rPr>
          <w:rFonts w:ascii="Times New Roman" w:hAnsi="Times New Roman" w:cs="Times New Roman"/>
          <w:sz w:val="24"/>
          <w:szCs w:val="24"/>
          <w:lang w:val="sr-Latn-RS"/>
        </w:rPr>
        <w:t>. Prvi sloj (u daljem tekstu layer) koji pravimo jesu „Problemi“. Ovaj layer u atributnoj tabeli sadržaće kategoriju problema, potkategoriju problema, koordinate (geografsku širinu i dužinu) i sliku kao opis problema.</w:t>
      </w:r>
      <w:r w:rsidR="006771D6">
        <w:rPr>
          <w:rFonts w:ascii="Times New Roman" w:hAnsi="Times New Roman" w:cs="Times New Roman"/>
          <w:sz w:val="24"/>
          <w:szCs w:val="24"/>
          <w:lang w:val="sr-Latn-RS"/>
        </w:rPr>
        <w:t xml:space="preserve"> Prvo se uđe na karticu</w:t>
      </w:r>
      <w:r w:rsidR="00480B0F">
        <w:rPr>
          <w:rFonts w:ascii="Times New Roman" w:hAnsi="Times New Roman" w:cs="Times New Roman"/>
          <w:sz w:val="24"/>
          <w:szCs w:val="24"/>
          <w:lang w:val="sr-Latn-RS"/>
        </w:rPr>
        <w:t xml:space="preserve"> </w:t>
      </w:r>
      <w:r w:rsidR="006771D6">
        <w:rPr>
          <w:rFonts w:ascii="Times New Roman" w:hAnsi="Times New Roman" w:cs="Times New Roman"/>
          <w:sz w:val="24"/>
          <w:szCs w:val="24"/>
          <w:lang w:val="sr-Latn-RS"/>
        </w:rPr>
        <w:t xml:space="preserve">Layer, zatim na opciju </w:t>
      </w:r>
      <w:r w:rsidR="00480B0F">
        <w:rPr>
          <w:rFonts w:ascii="Times New Roman" w:hAnsi="Times New Roman" w:cs="Times New Roman"/>
          <w:sz w:val="24"/>
          <w:szCs w:val="24"/>
          <w:lang w:val="sr-Latn-RS"/>
        </w:rPr>
        <w:t xml:space="preserve">Create </w:t>
      </w:r>
      <w:r w:rsidR="006771D6">
        <w:rPr>
          <w:rFonts w:ascii="Times New Roman" w:hAnsi="Times New Roman" w:cs="Times New Roman"/>
          <w:sz w:val="24"/>
          <w:szCs w:val="24"/>
          <w:lang w:val="sr-Latn-RS"/>
        </w:rPr>
        <w:t>Layer – Add New Shapefile Layer</w:t>
      </w:r>
      <w:r w:rsidR="00480B0F">
        <w:rPr>
          <w:rFonts w:ascii="Times New Roman" w:hAnsi="Times New Roman" w:cs="Times New Roman"/>
          <w:sz w:val="24"/>
          <w:szCs w:val="24"/>
          <w:lang w:val="sr-Latn-RS"/>
        </w:rPr>
        <w:t xml:space="preserve"> (slika 1.)</w:t>
      </w:r>
    </w:p>
    <w:p w14:paraId="74773B9D" w14:textId="0B8014FC" w:rsidR="00480B0F" w:rsidRDefault="00480B0F" w:rsidP="00480B0F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104ACB0A" wp14:editId="55EA29EC">
            <wp:extent cx="4197600" cy="4939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7600" cy="49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E81" w14:textId="66DFB6AA" w:rsidR="00AB6E6D" w:rsidRDefault="00AB6E6D" w:rsidP="00480B0F">
      <w:pPr>
        <w:jc w:val="center"/>
        <w:rPr>
          <w:rFonts w:ascii="Times New Roman" w:hAnsi="Times New Roman" w:cs="Times New Roman"/>
          <w:lang w:val="sr-Latn-RS"/>
        </w:rPr>
      </w:pPr>
      <w:r w:rsidRPr="00AB6E6D">
        <w:rPr>
          <w:rFonts w:ascii="Times New Roman" w:hAnsi="Times New Roman" w:cs="Times New Roman"/>
          <w:lang w:val="sr-Latn-RS"/>
        </w:rPr>
        <w:t>Slika 1. Kreiranje novog layer-a</w:t>
      </w:r>
    </w:p>
    <w:p w14:paraId="2F6F739F" w14:textId="2DE05EA2" w:rsidR="00AE7E13" w:rsidRPr="00AE7E13" w:rsidRDefault="00AE7E13" w:rsidP="00AE7E13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Nakon toga potrebno je prvo na tri tačkice (slika 2.) sačuvati layer pod odgovarajućim imenom, definisati tip geometrije i koordinatni sistem. Sa obzirom na to da globalni sistem za pozicioniranje koji će biti korišćen za prikupljanje podataka koristi</w:t>
      </w:r>
      <w:r w:rsidR="00C95E5A">
        <w:rPr>
          <w:rFonts w:ascii="Times New Roman" w:hAnsi="Times New Roman" w:cs="Times New Roman"/>
          <w:sz w:val="24"/>
          <w:szCs w:val="24"/>
          <w:lang w:val="sr-Latn-RS"/>
        </w:rPr>
        <w:t xml:space="preserve"> EPSG:4326 -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 WGS 84 </w:t>
      </w:r>
      <w:r w:rsidR="00C95E5A">
        <w:rPr>
          <w:rFonts w:ascii="Times New Roman" w:hAnsi="Times New Roman" w:cs="Times New Roman"/>
          <w:sz w:val="24"/>
          <w:szCs w:val="24"/>
          <w:lang w:val="sr-Latn-RS"/>
        </w:rPr>
        <w:t>layer ćemo sačuvati u tom koordinatnom sistemu. Zatim je potrebno definisati polja koja želimo da imamo u okviru layera</w:t>
      </w:r>
      <w:r w:rsidR="009403C9">
        <w:rPr>
          <w:rFonts w:ascii="Times New Roman" w:hAnsi="Times New Roman" w:cs="Times New Roman"/>
          <w:sz w:val="24"/>
          <w:szCs w:val="24"/>
          <w:lang w:val="sr-Latn-RS"/>
        </w:rPr>
        <w:t xml:space="preserve">. Kao na slici 2. u pratno polje pored Name upisujemo ime polja, zatim biramo tip (tekst, </w:t>
      </w:r>
      <w:r w:rsidR="009403C9">
        <w:rPr>
          <w:rFonts w:ascii="Times New Roman" w:hAnsi="Times New Roman" w:cs="Times New Roman"/>
          <w:sz w:val="24"/>
          <w:szCs w:val="24"/>
          <w:lang w:val="sr-Latn-RS"/>
        </w:rPr>
        <w:lastRenderedPageBreak/>
        <w:t xml:space="preserve">broj, datum ili dr.), određujemo broj karaktera koji polje može da sadrži i </w:t>
      </w:r>
      <w:r w:rsidR="00A25BC3">
        <w:rPr>
          <w:rFonts w:ascii="Times New Roman" w:hAnsi="Times New Roman" w:cs="Times New Roman"/>
          <w:sz w:val="24"/>
          <w:szCs w:val="24"/>
          <w:lang w:val="sr-Latn-RS"/>
        </w:rPr>
        <w:t>broj decimalni mesta (percision) ako se radi o decimalnom zapisu. Kada ispunimo Name, Type i Lenght program će nam omogućiti da dodamo polje klikom na dugme Add to Fields List.</w:t>
      </w:r>
    </w:p>
    <w:p w14:paraId="267B972A" w14:textId="7DA79FC4" w:rsidR="00AB6E6D" w:rsidRDefault="00DA4E4E" w:rsidP="00DA4E4E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03C56029" wp14:editId="1E109818">
            <wp:extent cx="4953600" cy="4838400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53600" cy="48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143F" w14:textId="7F73211D" w:rsidR="00DA4E4E" w:rsidRDefault="00DA4E4E" w:rsidP="00DA4E4E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2. Definisanje tipova polja u okviru layera</w:t>
      </w:r>
    </w:p>
    <w:p w14:paraId="7ECA50F0" w14:textId="493E9775" w:rsidR="004B3A30" w:rsidRDefault="0018237F" w:rsidP="004B3A30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Sa obzirom na to da smo definisali tipove polja, sada moramo da im zadamo i vrednosti odnosno formule pomoću kojih će se koordinate i datum ispisivati automatski, dok polja za kategoriju, potkategoriju i sliku korisnik mora sam da ispuni.</w:t>
      </w:r>
      <w:r w:rsidR="00C84FEA">
        <w:rPr>
          <w:rFonts w:ascii="Times New Roman" w:hAnsi="Times New Roman" w:cs="Times New Roman"/>
          <w:sz w:val="24"/>
          <w:szCs w:val="24"/>
          <w:lang w:val="sr-Latn-RS"/>
        </w:rPr>
        <w:t xml:space="preserve"> Da bismo dodali odgovarajuće formule moramo da otvorimo </w:t>
      </w:r>
      <w:r w:rsidR="007D4DE2">
        <w:rPr>
          <w:rFonts w:ascii="Times New Roman" w:hAnsi="Times New Roman" w:cs="Times New Roman"/>
          <w:sz w:val="24"/>
          <w:szCs w:val="24"/>
          <w:lang w:val="sr-Latn-RS"/>
        </w:rPr>
        <w:t xml:space="preserve">Layer Properties dvoklikom na ikonicu pored naziva layer-a i selektujemo karticu Attribute Form </w:t>
      </w:r>
      <w:r w:rsidR="00C84FEA">
        <w:rPr>
          <w:rFonts w:ascii="Times New Roman" w:hAnsi="Times New Roman" w:cs="Times New Roman"/>
          <w:sz w:val="24"/>
          <w:szCs w:val="24"/>
          <w:lang w:val="sr-Latn-RS"/>
        </w:rPr>
        <w:t>(slika 3.).</w:t>
      </w:r>
      <w:r w:rsidR="00854657">
        <w:rPr>
          <w:rFonts w:ascii="Times New Roman" w:hAnsi="Times New Roman" w:cs="Times New Roman"/>
          <w:sz w:val="24"/>
          <w:szCs w:val="24"/>
          <w:lang w:val="sr-Latn-RS"/>
        </w:rPr>
        <w:t xml:space="preserve"> Nakon toga klikom na svako od polja pojaviće nam se novi prozor sa desne strane (slika 4.).</w:t>
      </w:r>
      <w:r w:rsidR="00C8769B">
        <w:rPr>
          <w:rFonts w:ascii="Times New Roman" w:hAnsi="Times New Roman" w:cs="Times New Roman"/>
          <w:sz w:val="24"/>
          <w:szCs w:val="24"/>
          <w:lang w:val="sr-Latn-RS"/>
        </w:rPr>
        <w:t xml:space="preserve"> U ovkiru ovog prozora na samom dnu nalazi se polje Default Value (slika 4.). U </w:t>
      </w:r>
      <w:r w:rsidR="000E3F9F">
        <w:rPr>
          <w:rFonts w:ascii="Times New Roman" w:hAnsi="Times New Roman" w:cs="Times New Roman"/>
          <w:sz w:val="24"/>
          <w:szCs w:val="24"/>
          <w:lang w:val="sr-Latn-RS"/>
        </w:rPr>
        <w:t xml:space="preserve">ovom polju potrebno je definisati ID za svaki par koordinata (odnosno tačku - problem) i automatsko čitanje koordinata ukoliko je GPS na uređaju uključen. Default Value za ID označava se sa </w:t>
      </w:r>
      <w:r w:rsidR="004E1A69">
        <w:rPr>
          <w:rFonts w:ascii="Times New Roman" w:hAnsi="Times New Roman" w:cs="Times New Roman"/>
          <w:sz w:val="24"/>
          <w:szCs w:val="24"/>
          <w:lang w:val="sr-Latn-RS"/>
        </w:rPr>
        <w:t>$ID+1 gde je početna vrednost 0, pa da bi krenuo sa automatskom numeracijom od jedinice dodaje se +1. Za geografsku širinu i dužinu formule su $y i $x</w:t>
      </w:r>
      <w:r w:rsidR="00101E9A">
        <w:rPr>
          <w:rFonts w:ascii="Times New Roman" w:hAnsi="Times New Roman" w:cs="Times New Roman"/>
          <w:sz w:val="24"/>
          <w:szCs w:val="24"/>
          <w:lang w:val="sr-Latn-RS"/>
        </w:rPr>
        <w:t>. Takođe i za datum je ptorebno uneti formulu now() koja će zabeležiti trenutak kada je koordinata snimljena.</w:t>
      </w:r>
    </w:p>
    <w:p w14:paraId="0D697189" w14:textId="1A8DB7E3" w:rsidR="00C84FEA" w:rsidRDefault="007D4DE2" w:rsidP="007D4DE2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noProof/>
        </w:rPr>
        <w:lastRenderedPageBreak/>
        <w:drawing>
          <wp:inline distT="0" distB="0" distL="0" distR="0" wp14:anchorId="6E6CA586" wp14:editId="5B777DBC">
            <wp:extent cx="4662000" cy="339480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2000" cy="33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423A" w14:textId="53F39FEE" w:rsidR="007D4DE2" w:rsidRDefault="007D4DE2" w:rsidP="007D4DE2">
      <w:pPr>
        <w:jc w:val="center"/>
        <w:rPr>
          <w:rFonts w:ascii="Times New Roman" w:hAnsi="Times New Roman" w:cs="Times New Roman"/>
          <w:lang w:val="sr-Latn-RS"/>
        </w:rPr>
      </w:pPr>
      <w:r w:rsidRPr="007D4DE2">
        <w:rPr>
          <w:rFonts w:ascii="Times New Roman" w:hAnsi="Times New Roman" w:cs="Times New Roman"/>
          <w:lang w:val="sr-Latn-RS"/>
        </w:rPr>
        <w:t>Slika 3. Attribute Form</w:t>
      </w:r>
    </w:p>
    <w:p w14:paraId="444B3E15" w14:textId="0E938227" w:rsidR="00854657" w:rsidRDefault="00C8769B" w:rsidP="007D4DE2">
      <w:pPr>
        <w:jc w:val="center"/>
        <w:rPr>
          <w:rFonts w:ascii="Times New Roman" w:hAnsi="Times New Roman" w:cs="Times New Roman"/>
          <w:lang w:val="sr-Latn-RS"/>
        </w:rPr>
      </w:pPr>
      <w:r>
        <w:rPr>
          <w:noProof/>
        </w:rPr>
        <w:drawing>
          <wp:inline distT="0" distB="0" distL="0" distR="0" wp14:anchorId="4BF4D108" wp14:editId="27F9D48A">
            <wp:extent cx="4662000" cy="339840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2000" cy="33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4F24" w14:textId="41C73664" w:rsidR="004720AD" w:rsidRDefault="00854657" w:rsidP="007D4DE2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4. Attribute Form</w:t>
      </w:r>
    </w:p>
    <w:p w14:paraId="127E8361" w14:textId="3FAF71CD" w:rsidR="004720AD" w:rsidRPr="002D208C" w:rsidRDefault="004720AD" w:rsidP="004720AD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 w:rsidRPr="002D208C">
        <w:rPr>
          <w:rFonts w:ascii="Times New Roman" w:hAnsi="Times New Roman" w:cs="Times New Roman"/>
          <w:sz w:val="24"/>
          <w:szCs w:val="24"/>
          <w:lang w:val="sr-Latn-RS"/>
        </w:rPr>
        <w:t xml:space="preserve">Nkaon unosa i definisanja vrednosti polja potrebno je sačuvati projekat pomoću alata </w:t>
      </w:r>
      <w:r w:rsidR="002D208C" w:rsidRPr="002D208C">
        <w:rPr>
          <w:rFonts w:ascii="Times New Roman" w:hAnsi="Times New Roman" w:cs="Times New Roman"/>
          <w:sz w:val="24"/>
          <w:szCs w:val="24"/>
          <w:lang w:val="sr-Latn-RS"/>
        </w:rPr>
        <w:t>Package for Q</w:t>
      </w:r>
      <w:r w:rsidR="00060058">
        <w:rPr>
          <w:rFonts w:ascii="Times New Roman" w:hAnsi="Times New Roman" w:cs="Times New Roman"/>
          <w:sz w:val="24"/>
          <w:szCs w:val="24"/>
          <w:lang w:val="sr-Latn-RS"/>
        </w:rPr>
        <w:t>F</w:t>
      </w:r>
      <w:r w:rsidR="002D208C" w:rsidRPr="002D208C">
        <w:rPr>
          <w:rFonts w:ascii="Times New Roman" w:hAnsi="Times New Roman" w:cs="Times New Roman"/>
          <w:sz w:val="24"/>
          <w:szCs w:val="24"/>
          <w:lang w:val="sr-Latn-RS"/>
        </w:rPr>
        <w:t>ield</w:t>
      </w:r>
      <w:r w:rsidR="002D208C">
        <w:rPr>
          <w:rFonts w:ascii="Times New Roman" w:hAnsi="Times New Roman" w:cs="Times New Roman"/>
          <w:sz w:val="24"/>
          <w:szCs w:val="24"/>
          <w:lang w:val="sr-Latn-RS"/>
        </w:rPr>
        <w:t xml:space="preserve"> (slika 5.). Ukoliko ovaj alat nije instaliran potrebno je ući na karticu Plugins - Manage and Install Plugins i ukucati ime željenog paketa alata.</w:t>
      </w:r>
    </w:p>
    <w:p w14:paraId="1FC3CE49" w14:textId="5152B02E" w:rsidR="002D208C" w:rsidRDefault="002D208C" w:rsidP="00060058">
      <w:pPr>
        <w:jc w:val="center"/>
        <w:rPr>
          <w:rFonts w:ascii="Times New Roman" w:hAnsi="Times New Roman" w:cs="Times New Roman"/>
          <w:lang w:val="sr-Latn-RS"/>
        </w:rPr>
      </w:pPr>
      <w:r>
        <w:rPr>
          <w:noProof/>
        </w:rPr>
        <w:lastRenderedPageBreak/>
        <w:drawing>
          <wp:inline distT="0" distB="0" distL="0" distR="0" wp14:anchorId="0AAB2E8A" wp14:editId="3039F3EF">
            <wp:extent cx="4806000" cy="3646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6000" cy="36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C507" w14:textId="70846B2B" w:rsidR="00060058" w:rsidRDefault="00060058" w:rsidP="00060058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5. Čuvanje za QField</w:t>
      </w:r>
    </w:p>
    <w:p w14:paraId="14FFB11A" w14:textId="77777777" w:rsidR="00060058" w:rsidRPr="00554F44" w:rsidRDefault="00060058" w:rsidP="004720AD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3846E644" w14:textId="56B0A0C0" w:rsidR="008E6D55" w:rsidRDefault="008E6D55" w:rsidP="008E6D5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sr-Latn-RS"/>
        </w:rPr>
      </w:pPr>
      <w:r w:rsidRPr="00E2054D">
        <w:rPr>
          <w:rFonts w:ascii="Times New Roman" w:hAnsi="Times New Roman" w:cs="Times New Roman"/>
          <w:b/>
          <w:bCs/>
          <w:sz w:val="24"/>
          <w:szCs w:val="24"/>
          <w:lang w:val="sr-Latn-RS"/>
        </w:rPr>
        <w:t xml:space="preserve">2. </w:t>
      </w:r>
      <w:r w:rsidR="00E2054D" w:rsidRPr="00E2054D">
        <w:rPr>
          <w:rFonts w:ascii="Times New Roman" w:hAnsi="Times New Roman" w:cs="Times New Roman"/>
          <w:b/>
          <w:bCs/>
          <w:sz w:val="24"/>
          <w:szCs w:val="24"/>
          <w:lang w:val="sr-Latn-RS"/>
        </w:rPr>
        <w:t>Sakupljanje podataka</w:t>
      </w:r>
    </w:p>
    <w:p w14:paraId="5CAEB629" w14:textId="38E4008F" w:rsidR="004720AD" w:rsidRDefault="004A25C5" w:rsidP="008E6D55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Sakupljanje podataka na terenu u okviru aplikacije QField je jednostavno. Kada korisnik uoči problem, ulazi u aplikaciju, uključuje GPS</w:t>
      </w:r>
      <w:r w:rsidR="00A870F0">
        <w:rPr>
          <w:rFonts w:ascii="Times New Roman" w:hAnsi="Times New Roman" w:cs="Times New Roman"/>
          <w:sz w:val="24"/>
          <w:szCs w:val="24"/>
          <w:lang w:val="sr-Latn-RS"/>
        </w:rPr>
        <w:t xml:space="preserve"> otvara projekat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 i dodaje koordinatu sa kategorijom i potkategorijom (opciono), dok se ostala polja</w:t>
      </w:r>
      <w:r w:rsidR="007F4A21">
        <w:rPr>
          <w:rFonts w:ascii="Times New Roman" w:hAnsi="Times New Roman" w:cs="Times New Roman"/>
          <w:sz w:val="24"/>
          <w:szCs w:val="24"/>
          <w:lang w:val="sr-Latn-RS"/>
        </w:rPr>
        <w:t xml:space="preserve"> automatski popunjavaju. Iako postoji polje za sliku, ne može se dodati u ovkriu same aplikacije, ali može da se poveže sa podacima u okviru finalnog produkta za interaktivni prikaz. </w:t>
      </w:r>
    </w:p>
    <w:p w14:paraId="74C6D7CB" w14:textId="5CEFAAE0" w:rsidR="00DA70F0" w:rsidRDefault="004703BA" w:rsidP="008E6D55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Pri otvaranju aplikacije potrebno je odabrati gde se nalazi projekat i učitati ga (slika 6.). Nakon toga potrebno je ući u okruženje za digitalizaciju odnosno unos koordinata (slika 7.).</w:t>
      </w:r>
      <w:r w:rsidR="00DA70F0">
        <w:rPr>
          <w:rFonts w:ascii="Times New Roman" w:hAnsi="Times New Roman" w:cs="Times New Roman"/>
          <w:sz w:val="24"/>
          <w:szCs w:val="24"/>
          <w:lang w:val="sr-Latn-RS"/>
        </w:rPr>
        <w:t xml:space="preserve"> Sada možemo da ubacimo bilo koju koordinatu pomoću pozicioniranja na našu lokaciju (slika 8.).</w:t>
      </w:r>
    </w:p>
    <w:p w14:paraId="0132F40B" w14:textId="37A5782A" w:rsidR="00DF2D8B" w:rsidRDefault="008A4FDF" w:rsidP="00DF2D8B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6513223D" wp14:editId="64F8C76E">
            <wp:extent cx="3585600" cy="3186000"/>
            <wp:effectExtent l="0" t="0" r="0" b="0"/>
            <wp:docPr id="9" name="Picture 9" descr="C:\Users\dusic\AppData\Local\Microsoft\Windows\INetCache\Content.MSO\5C698AA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usic\AppData\Local\Microsoft\Windows\INetCache\Content.MSO\5C698AAD.t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600" cy="31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CD701" w14:textId="48F293F8" w:rsidR="00DF2D8B" w:rsidRDefault="00DF2D8B" w:rsidP="00DF2D8B">
      <w:pPr>
        <w:jc w:val="center"/>
        <w:rPr>
          <w:rFonts w:ascii="Times New Roman" w:hAnsi="Times New Roman" w:cs="Times New Roman"/>
          <w:lang w:val="sr-Latn-RS"/>
        </w:rPr>
      </w:pPr>
      <w:r w:rsidRPr="00DF2D8B">
        <w:rPr>
          <w:rFonts w:ascii="Times New Roman" w:hAnsi="Times New Roman" w:cs="Times New Roman"/>
          <w:lang w:val="sr-Latn-RS"/>
        </w:rPr>
        <w:t>Slika 6. Otvaranje projekta</w:t>
      </w:r>
    </w:p>
    <w:p w14:paraId="1D2369E3" w14:textId="0298D102" w:rsidR="00DF2D8B" w:rsidRDefault="004A41E9" w:rsidP="00DF2D8B">
      <w:pPr>
        <w:jc w:val="center"/>
        <w:rPr>
          <w:rFonts w:ascii="Times New Roman" w:hAnsi="Times New Roman" w:cs="Times New Roman"/>
          <w:lang w:val="sr-Latn-RS"/>
        </w:rPr>
      </w:pPr>
      <w:r>
        <w:rPr>
          <w:noProof/>
        </w:rPr>
        <w:drawing>
          <wp:inline distT="0" distB="0" distL="0" distR="0" wp14:anchorId="3B96F465" wp14:editId="5B3DA202">
            <wp:extent cx="5943600" cy="35185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2B0F" w14:textId="3707C391" w:rsidR="00DF2D8B" w:rsidRDefault="00DF2D8B" w:rsidP="00DF2D8B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7. </w:t>
      </w:r>
      <w:r w:rsidR="008A4FDF">
        <w:rPr>
          <w:rFonts w:ascii="Times New Roman" w:hAnsi="Times New Roman" w:cs="Times New Roman"/>
          <w:lang w:val="sr-Latn-RS"/>
        </w:rPr>
        <w:t>Otvaranje okruženja za digitalizaciju</w:t>
      </w:r>
    </w:p>
    <w:p w14:paraId="3FE66E23" w14:textId="57D43B7E" w:rsidR="004A41E9" w:rsidRDefault="00901CA9" w:rsidP="00DF2D8B">
      <w:pPr>
        <w:jc w:val="center"/>
        <w:rPr>
          <w:rFonts w:ascii="Times New Roman" w:hAnsi="Times New Roman" w:cs="Times New Roman"/>
          <w:lang w:val="sr-Latn-RS"/>
        </w:rPr>
      </w:pPr>
      <w:r>
        <w:rPr>
          <w:noProof/>
        </w:rPr>
        <w:lastRenderedPageBreak/>
        <w:drawing>
          <wp:inline distT="0" distB="0" distL="0" distR="0" wp14:anchorId="03FB3FD2" wp14:editId="1C75594D">
            <wp:extent cx="5943600" cy="21177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E5AF" w14:textId="2F3941F8" w:rsidR="004A41E9" w:rsidRDefault="004A41E9" w:rsidP="00DF2D8B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8.</w:t>
      </w:r>
      <w:r w:rsidR="00DA70F0">
        <w:rPr>
          <w:rFonts w:ascii="Times New Roman" w:hAnsi="Times New Roman" w:cs="Times New Roman"/>
          <w:lang w:val="sr-Latn-RS"/>
        </w:rPr>
        <w:t xml:space="preserve"> Dodavanje koordinata</w:t>
      </w:r>
    </w:p>
    <w:p w14:paraId="42A489EE" w14:textId="3D4C4A33" w:rsidR="00DF29F4" w:rsidRPr="00DF29F4" w:rsidRDefault="00DF29F4" w:rsidP="00DF2D8B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32C75F18" w14:textId="6EFFC418" w:rsidR="00DF29F4" w:rsidRDefault="00DF29F4" w:rsidP="00DF29F4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sr-Latn-RS"/>
        </w:rPr>
      </w:pPr>
      <w:r w:rsidRPr="00DF29F4">
        <w:rPr>
          <w:rFonts w:ascii="Times New Roman" w:hAnsi="Times New Roman" w:cs="Times New Roman"/>
          <w:b/>
          <w:bCs/>
          <w:sz w:val="24"/>
          <w:szCs w:val="24"/>
          <w:lang w:val="sr-Latn-RS"/>
        </w:rPr>
        <w:t>3. Interpretacija podataka</w:t>
      </w:r>
    </w:p>
    <w:p w14:paraId="6512ADD3" w14:textId="54E897F2" w:rsidR="00DF29F4" w:rsidRDefault="00DF29F4" w:rsidP="00DF29F4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Na teritoriji naselja prikazani su različiti problemi</w:t>
      </w:r>
      <w:r w:rsidR="001B55EA">
        <w:rPr>
          <w:rFonts w:ascii="Times New Roman" w:hAnsi="Times New Roman" w:cs="Times New Roman"/>
          <w:sz w:val="24"/>
          <w:szCs w:val="24"/>
          <w:lang w:val="sr-Latn-RS"/>
        </w:rPr>
        <w:t>. U okviru svakog problema priložena je i slika u samom programu i na web karti.</w:t>
      </w:r>
      <w:r w:rsidR="001D3DEF">
        <w:rPr>
          <w:rFonts w:ascii="Times New Roman" w:hAnsi="Times New Roman" w:cs="Times New Roman"/>
          <w:sz w:val="24"/>
          <w:szCs w:val="24"/>
          <w:lang w:val="sr-Latn-RS"/>
        </w:rPr>
        <w:t xml:space="preserve"> Poroblemi su klasifikovani u kategorije i potkategorije u odnosu na samu prirodu problema.</w:t>
      </w:r>
    </w:p>
    <w:p w14:paraId="72DFACB0" w14:textId="4FCF1A5F" w:rsidR="001B55EA" w:rsidRDefault="001B55EA" w:rsidP="00DF29F4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Na osnovu analize sa terena primećuje se da je glavni problem otpad koji se ne odlaže adekvatno</w:t>
      </w:r>
      <w:r w:rsidR="003073FB">
        <w:rPr>
          <w:rFonts w:ascii="Times New Roman" w:hAnsi="Times New Roman" w:cs="Times New Roman"/>
          <w:sz w:val="24"/>
          <w:szCs w:val="24"/>
          <w:lang w:val="sr-Latn-RS"/>
        </w:rPr>
        <w:t xml:space="preserve">, već na različita zapuštena mesta. </w:t>
      </w:r>
      <w:r w:rsidR="00BE535C">
        <w:rPr>
          <w:rFonts w:ascii="Times New Roman" w:hAnsi="Times New Roman" w:cs="Times New Roman"/>
          <w:sz w:val="24"/>
          <w:szCs w:val="24"/>
          <w:lang w:val="sr-Latn-RS"/>
        </w:rPr>
        <w:t>Takođe od problema primećeno je i neadekvatno održavanje zelenila u delovima naselja koja nisu prometna za pešake</w:t>
      </w:r>
      <w:r w:rsidR="00125123">
        <w:rPr>
          <w:rFonts w:ascii="Times New Roman" w:hAnsi="Times New Roman" w:cs="Times New Roman"/>
          <w:sz w:val="24"/>
          <w:szCs w:val="24"/>
          <w:lang w:val="sr-Latn-RS"/>
        </w:rPr>
        <w:t>. Još jedan od većih problema su psi lutalice</w:t>
      </w:r>
      <w:r w:rsidR="001D3DEF">
        <w:rPr>
          <w:rFonts w:ascii="Times New Roman" w:hAnsi="Times New Roman" w:cs="Times New Roman"/>
          <w:sz w:val="24"/>
          <w:szCs w:val="24"/>
          <w:lang w:val="sr-Latn-RS"/>
        </w:rPr>
        <w:t>, pogotovo za ljude koji imaju kućne ljubimce.</w:t>
      </w:r>
      <w:r w:rsidR="00542AF7">
        <w:rPr>
          <w:rFonts w:ascii="Times New Roman" w:hAnsi="Times New Roman" w:cs="Times New Roman"/>
          <w:sz w:val="24"/>
          <w:szCs w:val="24"/>
          <w:lang w:val="sr-Latn-RS"/>
        </w:rPr>
        <w:t xml:space="preserve"> Primećeno je i neodržavanje ulične rasvete gde se na banderi zatekao višak kablova.</w:t>
      </w:r>
    </w:p>
    <w:p w14:paraId="5733A007" w14:textId="6F52C97D" w:rsidR="00ED5FC5" w:rsidRPr="001B55EA" w:rsidRDefault="00ED5FC5" w:rsidP="00DF29F4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Na slikama 9. i 10. prikazane su karte po klasifikovanim kategorijama, odnosno potkategorijama.</w:t>
      </w:r>
      <w:bookmarkStart w:id="0" w:name="_GoBack"/>
      <w:bookmarkEnd w:id="0"/>
    </w:p>
    <w:p w14:paraId="4ED0058B" w14:textId="1AF4F1BC" w:rsidR="00DF29F4" w:rsidRDefault="00887B41" w:rsidP="00887B41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lastRenderedPageBreak/>
        <w:drawing>
          <wp:inline distT="0" distB="0" distL="0" distR="0" wp14:anchorId="72488C38" wp14:editId="105AA0B1">
            <wp:extent cx="5306400" cy="3751200"/>
            <wp:effectExtent l="0" t="0" r="889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lasifikacija po kategoriji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37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6A13" w14:textId="25E96B10" w:rsidR="00887B41" w:rsidRPr="00887B41" w:rsidRDefault="00887B41" w:rsidP="00887B41">
      <w:pPr>
        <w:jc w:val="center"/>
        <w:rPr>
          <w:rFonts w:ascii="Times New Roman" w:hAnsi="Times New Roman" w:cs="Times New Roman"/>
          <w:lang w:val="sr-Latn-RS"/>
        </w:rPr>
      </w:pPr>
      <w:r w:rsidRPr="00887B41">
        <w:rPr>
          <w:rFonts w:ascii="Times New Roman" w:hAnsi="Times New Roman" w:cs="Times New Roman"/>
          <w:lang w:val="sr-Latn-RS"/>
        </w:rPr>
        <w:t>Slika 9. Klasifikacija po kategoriji</w:t>
      </w:r>
    </w:p>
    <w:p w14:paraId="2D053E46" w14:textId="06BD009C" w:rsidR="00887B41" w:rsidRPr="00887B41" w:rsidRDefault="00887B41" w:rsidP="00887B41">
      <w:pPr>
        <w:jc w:val="center"/>
        <w:rPr>
          <w:rFonts w:ascii="Times New Roman" w:hAnsi="Times New Roman" w:cs="Times New Roman"/>
          <w:lang w:val="sr-Latn-RS"/>
        </w:rPr>
      </w:pPr>
      <w:r w:rsidRPr="00887B41">
        <w:rPr>
          <w:rFonts w:ascii="Times New Roman" w:hAnsi="Times New Roman" w:cs="Times New Roman"/>
          <w:noProof/>
          <w:lang w:val="sr-Latn-RS"/>
        </w:rPr>
        <w:drawing>
          <wp:inline distT="0" distB="0" distL="0" distR="0" wp14:anchorId="1176A7AE" wp14:editId="7FD3526E">
            <wp:extent cx="5306400" cy="3751200"/>
            <wp:effectExtent l="0" t="0" r="889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lasifikacija po potkategoriji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37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1234" w14:textId="0A9EFCF3" w:rsidR="00887B41" w:rsidRPr="00887B41" w:rsidRDefault="00887B41" w:rsidP="00887B41">
      <w:pPr>
        <w:jc w:val="center"/>
        <w:rPr>
          <w:rFonts w:ascii="Times New Roman" w:hAnsi="Times New Roman" w:cs="Times New Roman"/>
          <w:lang w:val="sr-Latn-RS"/>
        </w:rPr>
      </w:pPr>
      <w:r w:rsidRPr="00887B41">
        <w:rPr>
          <w:rFonts w:ascii="Times New Roman" w:hAnsi="Times New Roman" w:cs="Times New Roman"/>
          <w:lang w:val="sr-Latn-RS"/>
        </w:rPr>
        <w:t>Slika 10. Klasifikacija po potkategoriji</w:t>
      </w:r>
    </w:p>
    <w:sectPr w:rsidR="00887B41" w:rsidRPr="00887B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0AE"/>
    <w:rsid w:val="000324D4"/>
    <w:rsid w:val="00060058"/>
    <w:rsid w:val="000E3F9F"/>
    <w:rsid w:val="00101E9A"/>
    <w:rsid w:val="00125123"/>
    <w:rsid w:val="001650AE"/>
    <w:rsid w:val="0018237F"/>
    <w:rsid w:val="001B55EA"/>
    <w:rsid w:val="001D3DEF"/>
    <w:rsid w:val="002D208C"/>
    <w:rsid w:val="003073FB"/>
    <w:rsid w:val="003B248B"/>
    <w:rsid w:val="003F3FCC"/>
    <w:rsid w:val="004703BA"/>
    <w:rsid w:val="004720AD"/>
    <w:rsid w:val="00480B0F"/>
    <w:rsid w:val="004A25C5"/>
    <w:rsid w:val="004A41E9"/>
    <w:rsid w:val="004B2928"/>
    <w:rsid w:val="004B3A30"/>
    <w:rsid w:val="004E1A69"/>
    <w:rsid w:val="00542AF7"/>
    <w:rsid w:val="00554F44"/>
    <w:rsid w:val="00664501"/>
    <w:rsid w:val="006771D6"/>
    <w:rsid w:val="007D4DE2"/>
    <w:rsid w:val="007F4A21"/>
    <w:rsid w:val="00854657"/>
    <w:rsid w:val="00887B41"/>
    <w:rsid w:val="008A4FDF"/>
    <w:rsid w:val="008E6D55"/>
    <w:rsid w:val="00901CA9"/>
    <w:rsid w:val="009228DE"/>
    <w:rsid w:val="00934EA8"/>
    <w:rsid w:val="009403C9"/>
    <w:rsid w:val="00A25BC3"/>
    <w:rsid w:val="00A870F0"/>
    <w:rsid w:val="00AB6E6D"/>
    <w:rsid w:val="00AE7E13"/>
    <w:rsid w:val="00BE535C"/>
    <w:rsid w:val="00C01C06"/>
    <w:rsid w:val="00C84FEA"/>
    <w:rsid w:val="00C8769B"/>
    <w:rsid w:val="00C95E5A"/>
    <w:rsid w:val="00DA18D0"/>
    <w:rsid w:val="00DA4E4E"/>
    <w:rsid w:val="00DA70F0"/>
    <w:rsid w:val="00DE7A81"/>
    <w:rsid w:val="00DF29F4"/>
    <w:rsid w:val="00DF2D8B"/>
    <w:rsid w:val="00E2054D"/>
    <w:rsid w:val="00E2461D"/>
    <w:rsid w:val="00EB682B"/>
    <w:rsid w:val="00ED5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7AD1C"/>
  <w15:chartTrackingRefBased/>
  <w15:docId w15:val="{C8A2DA94-74D3-4DB9-B967-67B840A60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7</Pages>
  <Words>647</Words>
  <Characters>3690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Dusica Jovanovic</dc:creator>
  <cp:keywords/>
  <dc:description/>
  <cp:lastModifiedBy>Dusica Jovanovic</cp:lastModifiedBy>
  <cp:revision>17</cp:revision>
  <dcterms:created xsi:type="dcterms:W3CDTF">2021-11-27T16:15:00Z</dcterms:created>
  <dcterms:modified xsi:type="dcterms:W3CDTF">2021-11-30T11:26:00Z</dcterms:modified>
</cp:coreProperties>
</file>